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3C54" w14:textId="36440C47" w:rsidR="00D436CB" w:rsidRPr="00F31B67" w:rsidRDefault="00D436CB" w:rsidP="00D436CB">
      <w:pPr>
        <w:spacing w:before="100" w:beforeAutospacing="1" w:after="100" w:afterAutospacing="1" w:line="240" w:lineRule="auto"/>
        <w:outlineLvl w:val="0"/>
        <w:rPr>
          <w:rFonts w:asciiTheme="minorBidi" w:eastAsia="Times New Roman" w:hAnsiTheme="minorBidi"/>
          <w:b/>
          <w:bCs/>
          <w:kern w:val="36"/>
          <w:sz w:val="48"/>
          <w:szCs w:val="48"/>
          <w14:ligatures w14:val="none"/>
        </w:rPr>
      </w:pPr>
      <w:r w:rsidRPr="00F31B67">
        <w:rPr>
          <w:rFonts w:asciiTheme="minorBidi" w:eastAsia="Times New Roman" w:hAnsiTheme="minorBidi"/>
          <w:b/>
          <w:bCs/>
          <w:kern w:val="36"/>
          <w:sz w:val="48"/>
          <w:szCs w:val="48"/>
          <w14:ligatures w14:val="none"/>
        </w:rPr>
        <w:t>Call for Artists: “Shelter”</w:t>
      </w:r>
    </w:p>
    <w:p w14:paraId="24ED10D3" w14:textId="77777777"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 xml:space="preserve">We invite visionary artists to explore </w:t>
      </w:r>
      <w:r w:rsidRPr="00F31B67">
        <w:rPr>
          <w:rFonts w:asciiTheme="minorBidi" w:eastAsia="Times New Roman" w:hAnsiTheme="minorBidi"/>
          <w:b/>
          <w:bCs/>
          <w:kern w:val="0"/>
          <w:sz w:val="22"/>
          <w:szCs w:val="22"/>
          <w14:ligatures w14:val="none"/>
        </w:rPr>
        <w:t>shelter</w:t>
      </w:r>
      <w:r w:rsidRPr="00F31B67">
        <w:rPr>
          <w:rFonts w:asciiTheme="minorBidi" w:eastAsia="Times New Roman" w:hAnsiTheme="minorBidi"/>
          <w:kern w:val="0"/>
          <w:sz w:val="22"/>
          <w:szCs w:val="22"/>
          <w14:ligatures w14:val="none"/>
        </w:rPr>
        <w:t xml:space="preserve"> in all its forms—physical, emotional, and societal—for a juried group exhibition that asks:</w:t>
      </w:r>
      <w:r w:rsidRPr="00F31B67">
        <w:rPr>
          <w:rFonts w:asciiTheme="minorBidi" w:eastAsia="Times New Roman" w:hAnsiTheme="minorBidi"/>
          <w:kern w:val="0"/>
          <w:sz w:val="22"/>
          <w:szCs w:val="22"/>
          <w14:ligatures w14:val="none"/>
        </w:rPr>
        <w:br/>
        <w:t>What does it mean to be sheltered, unsafe, or in between? From the warm glow of a yurt’s lattice domes to the fragile layers of cardboard encampments, we seek works that illuminate the spectrum between housed and unhoused, from makeshift survival gear to triumphant symbols of community and success.</w:t>
      </w:r>
    </w:p>
    <w:p w14:paraId="35AB2BDF" w14:textId="17AFFE8E"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Our</w:t>
      </w:r>
      <w:r w:rsidR="00851774" w:rsidRPr="00F31B67">
        <w:rPr>
          <w:rFonts w:asciiTheme="minorBidi" w:eastAsia="Times New Roman" w:hAnsiTheme="minorBidi"/>
          <w:kern w:val="0"/>
          <w:sz w:val="22"/>
          <w:szCs w:val="22"/>
          <w14:ligatures w14:val="none"/>
        </w:rPr>
        <w:t xml:space="preserve"> TAC exterior space becomes a</w:t>
      </w:r>
      <w:r w:rsidRPr="00F31B67">
        <w:rPr>
          <w:rFonts w:asciiTheme="minorBidi" w:eastAsia="Times New Roman" w:hAnsiTheme="minorBidi"/>
          <w:kern w:val="0"/>
          <w:sz w:val="22"/>
          <w:szCs w:val="22"/>
          <w14:ligatures w14:val="none"/>
        </w:rPr>
        <w:t xml:space="preserve"> gallery</w:t>
      </w:r>
      <w:r w:rsidR="00851774" w:rsidRPr="00F31B67">
        <w:rPr>
          <w:rFonts w:asciiTheme="minorBidi" w:eastAsia="Times New Roman" w:hAnsiTheme="minorBidi"/>
          <w:kern w:val="0"/>
          <w:sz w:val="22"/>
          <w:szCs w:val="22"/>
          <w14:ligatures w14:val="none"/>
        </w:rPr>
        <w:t>, depicting</w:t>
      </w:r>
      <w:r w:rsidRPr="00F31B67">
        <w:rPr>
          <w:rFonts w:asciiTheme="minorBidi" w:eastAsia="Times New Roman" w:hAnsiTheme="minorBidi"/>
          <w:kern w:val="0"/>
          <w:sz w:val="22"/>
          <w:szCs w:val="22"/>
          <w14:ligatures w14:val="none"/>
        </w:rPr>
        <w:t xml:space="preserve"> site</w:t>
      </w:r>
      <w:r w:rsidR="00851774" w:rsidRPr="00F31B67">
        <w:rPr>
          <w:rFonts w:asciiTheme="minorBidi" w:eastAsia="Times New Roman" w:hAnsiTheme="minorBidi"/>
          <w:kern w:val="0"/>
          <w:sz w:val="22"/>
          <w:szCs w:val="22"/>
          <w14:ligatures w14:val="none"/>
        </w:rPr>
        <w:t>s</w:t>
      </w:r>
      <w:r w:rsidRPr="00F31B67">
        <w:rPr>
          <w:rFonts w:asciiTheme="minorBidi" w:eastAsia="Times New Roman" w:hAnsiTheme="minorBidi"/>
          <w:kern w:val="0"/>
          <w:sz w:val="22"/>
          <w:szCs w:val="22"/>
          <w14:ligatures w14:val="none"/>
        </w:rPr>
        <w:t xml:space="preserve"> of refuge and reckoning, where art reveals how shelter shapes identity, security, and solidarity</w:t>
      </w:r>
      <w:r w:rsidR="00851774" w:rsidRPr="00F31B67">
        <w:rPr>
          <w:rFonts w:asciiTheme="minorBidi" w:eastAsia="Times New Roman" w:hAnsiTheme="minorBidi"/>
          <w:kern w:val="0"/>
          <w:sz w:val="22"/>
          <w:szCs w:val="22"/>
          <w14:ligatures w14:val="none"/>
        </w:rPr>
        <w:t xml:space="preserve"> </w:t>
      </w:r>
      <w:r w:rsidRPr="00F31B67">
        <w:rPr>
          <w:rFonts w:asciiTheme="minorBidi" w:eastAsia="Times New Roman" w:hAnsiTheme="minorBidi"/>
          <w:kern w:val="0"/>
          <w:sz w:val="22"/>
          <w:szCs w:val="22"/>
          <w14:ligatures w14:val="none"/>
        </w:rPr>
        <w:t>that resonate with an artist’s sensibility and inspire new conversations about the places we call home.</w:t>
      </w:r>
    </w:p>
    <w:p w14:paraId="0B4C9544" w14:textId="7DF12ABE" w:rsidR="00851774" w:rsidRPr="00F31B67" w:rsidRDefault="00851774"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The interior of TAC is being used as an event space during this time so we will only consider work that can be installed on our exterior spaces. See depictions of the outside of our building by Googling ‘The Art Center Highland Park’ or visiting. TAC accepts no responsibility for conditions caused by natural occurrences, weather, storms, etc., or any circumstance that might occur with an outside installation.</w:t>
      </w:r>
    </w:p>
    <w:p w14:paraId="02BECCDA" w14:textId="77777777" w:rsidR="00D436CB" w:rsidRPr="00F31B67" w:rsidRDefault="00827D4E" w:rsidP="00D436CB">
      <w:pPr>
        <w:spacing w:after="0" w:line="240" w:lineRule="auto"/>
        <w:rPr>
          <w:rFonts w:asciiTheme="minorBidi" w:eastAsia="Times New Roman" w:hAnsiTheme="minorBidi"/>
          <w:kern w:val="0"/>
          <w14:ligatures w14:val="none"/>
        </w:rPr>
      </w:pPr>
      <w:r w:rsidRPr="00827D4E">
        <w:rPr>
          <w:rFonts w:asciiTheme="minorBidi" w:eastAsia="Times New Roman" w:hAnsiTheme="minorBidi"/>
          <w:noProof/>
          <w:kern w:val="0"/>
        </w:rPr>
        <w:pict w14:anchorId="08A0DC06">
          <v:rect id="_x0000_i1028" alt="" style="width:468pt;height:.05pt;mso-width-percent:0;mso-height-percent:0;mso-width-percent:0;mso-height-percent:0" o:hralign="center" o:hrstd="t" o:hr="t" fillcolor="#a0a0a0" stroked="f"/>
        </w:pict>
      </w:r>
    </w:p>
    <w:p w14:paraId="6CC57B91" w14:textId="77777777" w:rsidR="00D436CB" w:rsidRPr="00F31B67" w:rsidRDefault="00D436CB" w:rsidP="00D436CB">
      <w:pPr>
        <w:spacing w:before="100" w:beforeAutospacing="1" w:after="100" w:afterAutospacing="1" w:line="240" w:lineRule="auto"/>
        <w:outlineLvl w:val="1"/>
        <w:rPr>
          <w:rFonts w:asciiTheme="minorBidi" w:eastAsia="Times New Roman" w:hAnsiTheme="minorBidi"/>
          <w:b/>
          <w:bCs/>
          <w:kern w:val="0"/>
          <w:sz w:val="36"/>
          <w:szCs w:val="36"/>
          <w14:ligatures w14:val="none"/>
        </w:rPr>
      </w:pPr>
      <w:r w:rsidRPr="00F31B67">
        <w:rPr>
          <w:rFonts w:asciiTheme="minorBidi" w:eastAsia="Times New Roman" w:hAnsiTheme="minorBidi"/>
          <w:b/>
          <w:bCs/>
          <w:kern w:val="0"/>
          <w:sz w:val="36"/>
          <w:szCs w:val="36"/>
          <w14:ligatures w14:val="none"/>
        </w:rPr>
        <w:t>Theme Description</w:t>
      </w:r>
    </w:p>
    <w:p w14:paraId="6F22689B" w14:textId="77777777"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 xml:space="preserve">Shelter is more than four walls—it is a </w:t>
      </w:r>
      <w:r w:rsidRPr="00F31B67">
        <w:rPr>
          <w:rFonts w:asciiTheme="minorBidi" w:eastAsia="Times New Roman" w:hAnsiTheme="minorBidi"/>
          <w:b/>
          <w:bCs/>
          <w:kern w:val="0"/>
          <w:sz w:val="22"/>
          <w:szCs w:val="22"/>
          <w14:ligatures w14:val="none"/>
        </w:rPr>
        <w:t>living dialogue</w:t>
      </w:r>
      <w:r w:rsidRPr="00F31B67">
        <w:rPr>
          <w:rFonts w:asciiTheme="minorBidi" w:eastAsia="Times New Roman" w:hAnsiTheme="minorBidi"/>
          <w:kern w:val="0"/>
          <w:sz w:val="22"/>
          <w:szCs w:val="22"/>
          <w14:ligatures w14:val="none"/>
        </w:rPr>
        <w:t xml:space="preserve"> between body, place, and belonging. We challenge artists to consider:</w:t>
      </w:r>
    </w:p>
    <w:p w14:paraId="1613E7B1" w14:textId="77777777" w:rsidR="00D436CB" w:rsidRPr="00F31B67" w:rsidRDefault="00D436CB" w:rsidP="00D436CB">
      <w:pPr>
        <w:numPr>
          <w:ilvl w:val="0"/>
          <w:numId w:val="1"/>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Survival</w:t>
      </w:r>
      <w:r w:rsidRPr="00F31B67">
        <w:rPr>
          <w:rFonts w:asciiTheme="minorBidi" w:eastAsia="Times New Roman" w:hAnsiTheme="minorBidi"/>
          <w:kern w:val="0"/>
          <w:sz w:val="22"/>
          <w:szCs w:val="22"/>
          <w14:ligatures w14:val="none"/>
        </w:rPr>
        <w:t>: Tents, sleeping bags, lean-tos, impromptu shelters fashioned from found materials.</w:t>
      </w:r>
    </w:p>
    <w:p w14:paraId="14AC1BA3" w14:textId="77777777" w:rsidR="00D436CB" w:rsidRPr="00F31B67" w:rsidRDefault="00D436CB" w:rsidP="00D436CB">
      <w:pPr>
        <w:numPr>
          <w:ilvl w:val="0"/>
          <w:numId w:val="1"/>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Sanctuary</w:t>
      </w:r>
      <w:r w:rsidRPr="00F31B67">
        <w:rPr>
          <w:rFonts w:asciiTheme="minorBidi" w:eastAsia="Times New Roman" w:hAnsiTheme="minorBidi"/>
          <w:kern w:val="0"/>
          <w:sz w:val="22"/>
          <w:szCs w:val="22"/>
          <w14:ligatures w14:val="none"/>
        </w:rPr>
        <w:t>: Deliberate architectures—yurts, cabins, custom-built havens that cradle dreams.</w:t>
      </w:r>
    </w:p>
    <w:p w14:paraId="29AD07BF" w14:textId="77777777" w:rsidR="00D436CB" w:rsidRPr="00F31B67" w:rsidRDefault="00D436CB" w:rsidP="00D436CB">
      <w:pPr>
        <w:numPr>
          <w:ilvl w:val="0"/>
          <w:numId w:val="1"/>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Precariousness</w:t>
      </w:r>
      <w:r w:rsidRPr="00F31B67">
        <w:rPr>
          <w:rFonts w:asciiTheme="minorBidi" w:eastAsia="Times New Roman" w:hAnsiTheme="minorBidi"/>
          <w:kern w:val="0"/>
          <w:sz w:val="22"/>
          <w:szCs w:val="22"/>
          <w14:ligatures w14:val="none"/>
        </w:rPr>
        <w:t>: Cardboard encampments, urban underpasses, the unseen margins of society.</w:t>
      </w:r>
    </w:p>
    <w:p w14:paraId="6E0EE175" w14:textId="77777777" w:rsidR="00D436CB" w:rsidRPr="00F31B67" w:rsidRDefault="00D436CB" w:rsidP="00D436CB">
      <w:pPr>
        <w:numPr>
          <w:ilvl w:val="0"/>
          <w:numId w:val="1"/>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Triumph</w:t>
      </w:r>
      <w:r w:rsidRPr="00F31B67">
        <w:rPr>
          <w:rFonts w:asciiTheme="minorBidi" w:eastAsia="Times New Roman" w:hAnsiTheme="minorBidi"/>
          <w:kern w:val="0"/>
          <w:sz w:val="22"/>
          <w:szCs w:val="22"/>
          <w14:ligatures w14:val="none"/>
        </w:rPr>
        <w:t>: Symbols of stability and success that emerge when community, art, and advocacy converge.</w:t>
      </w:r>
    </w:p>
    <w:p w14:paraId="4BEC32C0" w14:textId="77777777"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 xml:space="preserve">Artists might draw on personal narratives, social histories, environmental urgencies, or speculative futures. Whether literal or metaphorical, your work should evoke the </w:t>
      </w:r>
      <w:r w:rsidRPr="00F31B67">
        <w:rPr>
          <w:rFonts w:asciiTheme="minorBidi" w:eastAsia="Times New Roman" w:hAnsiTheme="minorBidi"/>
          <w:b/>
          <w:bCs/>
          <w:kern w:val="0"/>
          <w:sz w:val="22"/>
          <w:szCs w:val="22"/>
          <w14:ligatures w14:val="none"/>
        </w:rPr>
        <w:t>tension and tenderness</w:t>
      </w:r>
      <w:r w:rsidRPr="00F31B67">
        <w:rPr>
          <w:rFonts w:asciiTheme="minorBidi" w:eastAsia="Times New Roman" w:hAnsiTheme="minorBidi"/>
          <w:kern w:val="0"/>
          <w:sz w:val="22"/>
          <w:szCs w:val="22"/>
          <w14:ligatures w14:val="none"/>
        </w:rPr>
        <w:t xml:space="preserve"> at the heart of shelter.</w:t>
      </w:r>
    </w:p>
    <w:p w14:paraId="3F63C34C" w14:textId="77777777" w:rsidR="00D436CB" w:rsidRPr="00F31B67" w:rsidRDefault="00827D4E" w:rsidP="00D436CB">
      <w:pPr>
        <w:spacing w:after="0" w:line="240" w:lineRule="auto"/>
        <w:rPr>
          <w:rFonts w:asciiTheme="minorBidi" w:eastAsia="Times New Roman" w:hAnsiTheme="minorBidi"/>
          <w:kern w:val="0"/>
          <w14:ligatures w14:val="none"/>
        </w:rPr>
      </w:pPr>
      <w:r w:rsidRPr="00827D4E">
        <w:rPr>
          <w:rFonts w:asciiTheme="minorBidi" w:eastAsia="Times New Roman" w:hAnsiTheme="minorBidi"/>
          <w:noProof/>
          <w:kern w:val="0"/>
        </w:rPr>
        <w:pict w14:anchorId="1E258163">
          <v:rect id="_x0000_i1027" alt="" style="width:468pt;height:.05pt;mso-width-percent:0;mso-height-percent:0;mso-width-percent:0;mso-height-percent:0" o:hralign="center" o:hrstd="t" o:hr="t" fillcolor="#a0a0a0" stroked="f"/>
        </w:pict>
      </w:r>
    </w:p>
    <w:p w14:paraId="71480263" w14:textId="6688A0A4" w:rsidR="00D436CB" w:rsidRPr="00F31B67" w:rsidRDefault="00D436CB" w:rsidP="00D436CB">
      <w:pPr>
        <w:spacing w:before="100" w:beforeAutospacing="1" w:after="100" w:afterAutospacing="1" w:line="240" w:lineRule="auto"/>
        <w:outlineLvl w:val="1"/>
        <w:rPr>
          <w:rFonts w:asciiTheme="minorBidi" w:eastAsia="Times New Roman" w:hAnsiTheme="minorBidi"/>
          <w:b/>
          <w:bCs/>
          <w:kern w:val="0"/>
          <w:sz w:val="36"/>
          <w:szCs w:val="36"/>
          <w14:ligatures w14:val="none"/>
        </w:rPr>
      </w:pPr>
      <w:r w:rsidRPr="00F31B67">
        <w:rPr>
          <w:rFonts w:asciiTheme="minorBidi" w:eastAsia="Times New Roman" w:hAnsiTheme="minorBidi"/>
          <w:b/>
          <w:bCs/>
          <w:kern w:val="0"/>
          <w:sz w:val="36"/>
          <w:szCs w:val="36"/>
          <w14:ligatures w14:val="none"/>
        </w:rPr>
        <w:t>Submission Guidelines</w:t>
      </w:r>
    </w:p>
    <w:p w14:paraId="7290909D" w14:textId="3B6FD8AA"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 xml:space="preserve">Please submit the following materials as a single PDF document (max 10 MB) with file name format: </w:t>
      </w:r>
      <w:r w:rsidRPr="00F31B67">
        <w:rPr>
          <w:rFonts w:asciiTheme="minorBidi" w:eastAsia="Times New Roman" w:hAnsiTheme="minorBidi"/>
          <w:i/>
          <w:iCs/>
          <w:kern w:val="0"/>
          <w:sz w:val="22"/>
          <w:szCs w:val="22"/>
          <w14:ligatures w14:val="none"/>
        </w:rPr>
        <w:t>LastName_ShelterShow_Submission.pdf</w:t>
      </w:r>
      <w:r w:rsidR="00851774" w:rsidRPr="00F31B67">
        <w:rPr>
          <w:rFonts w:asciiTheme="minorBidi" w:eastAsia="Times New Roman" w:hAnsiTheme="minorBidi"/>
          <w:i/>
          <w:iCs/>
          <w:kern w:val="0"/>
          <w:sz w:val="22"/>
          <w:szCs w:val="22"/>
          <w14:ligatures w14:val="none"/>
        </w:rPr>
        <w:t xml:space="preserve"> via </w:t>
      </w:r>
      <w:proofErr w:type="spellStart"/>
      <w:r w:rsidR="00851774" w:rsidRPr="00F31B67">
        <w:rPr>
          <w:rFonts w:asciiTheme="minorBidi" w:eastAsia="Times New Roman" w:hAnsiTheme="minorBidi"/>
          <w:i/>
          <w:iCs/>
          <w:kern w:val="0"/>
          <w:sz w:val="22"/>
          <w:szCs w:val="22"/>
          <w14:ligatures w14:val="none"/>
        </w:rPr>
        <w:t>Entrythingy</w:t>
      </w:r>
      <w:proofErr w:type="spellEnd"/>
      <w:r w:rsidR="00A646AD" w:rsidRPr="00F31B67">
        <w:rPr>
          <w:rFonts w:asciiTheme="minorBidi" w:eastAsia="Times New Roman" w:hAnsiTheme="minorBidi"/>
          <w:i/>
          <w:iCs/>
          <w:kern w:val="0"/>
          <w:sz w:val="22"/>
          <w:szCs w:val="22"/>
          <w14:ligatures w14:val="none"/>
        </w:rPr>
        <w:t>. Submissions by any other means will be automatically denied. There is a $40 entry fee.</w:t>
      </w:r>
    </w:p>
    <w:p w14:paraId="1305646C" w14:textId="77777777" w:rsidR="00C62569" w:rsidRPr="00F31B67" w:rsidRDefault="00D436CB" w:rsidP="00C62569">
      <w:pPr>
        <w:numPr>
          <w:ilvl w:val="0"/>
          <w:numId w:val="2"/>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lastRenderedPageBreak/>
        <w:t>Artist Statement</w:t>
      </w:r>
      <w:r w:rsidRPr="00F31B67">
        <w:rPr>
          <w:rFonts w:asciiTheme="minorBidi" w:eastAsia="Times New Roman" w:hAnsiTheme="minorBidi"/>
          <w:kern w:val="0"/>
          <w:sz w:val="22"/>
          <w:szCs w:val="22"/>
          <w14:ligatures w14:val="none"/>
        </w:rPr>
        <w:t xml:space="preserve"> (250–500 words)</w:t>
      </w:r>
      <w:r w:rsidRPr="00F31B67">
        <w:rPr>
          <w:rFonts w:asciiTheme="minorBidi" w:eastAsia="Times New Roman" w:hAnsiTheme="minorBidi"/>
          <w:kern w:val="0"/>
          <w:sz w:val="22"/>
          <w:szCs w:val="22"/>
          <w14:ligatures w14:val="none"/>
        </w:rPr>
        <w:br/>
        <w:t>Explain how your work engages with the theme of shelter: its physical structure, emotional resonance, or societal dimensions.</w:t>
      </w:r>
    </w:p>
    <w:p w14:paraId="5D25CF6B" w14:textId="7891F8DE" w:rsidR="00D436CB" w:rsidRPr="00F31B67" w:rsidRDefault="00D436CB" w:rsidP="00C62569">
      <w:pPr>
        <w:numPr>
          <w:ilvl w:val="0"/>
          <w:numId w:val="2"/>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Up to 5 Images</w:t>
      </w:r>
      <w:r w:rsidRPr="00F31B67">
        <w:rPr>
          <w:rFonts w:asciiTheme="minorBidi" w:eastAsia="Times New Roman" w:hAnsiTheme="minorBidi"/>
          <w:kern w:val="0"/>
          <w:sz w:val="22"/>
          <w:szCs w:val="22"/>
          <w14:ligatures w14:val="none"/>
        </w:rPr>
        <w:t xml:space="preserve"> of proposed works</w:t>
      </w:r>
      <w:r w:rsidRPr="00F31B67">
        <w:rPr>
          <w:rFonts w:asciiTheme="minorBidi" w:eastAsia="Times New Roman" w:hAnsiTheme="minorBidi"/>
          <w:kern w:val="0"/>
          <w:sz w:val="22"/>
          <w:szCs w:val="22"/>
          <w14:ligatures w14:val="none"/>
        </w:rPr>
        <w:br/>
        <w:t>• JPEG or PNG files, 72 dpi, max 1920 × 1080 px each</w:t>
      </w:r>
      <w:r w:rsidRPr="00F31B67">
        <w:rPr>
          <w:rFonts w:asciiTheme="minorBidi" w:eastAsia="Times New Roman" w:hAnsiTheme="minorBidi"/>
          <w:kern w:val="0"/>
          <w:sz w:val="22"/>
          <w:szCs w:val="22"/>
          <w14:ligatures w14:val="none"/>
        </w:rPr>
        <w:br/>
        <w:t>• Label each image: LastName_Title_Year.jpg</w:t>
      </w:r>
    </w:p>
    <w:p w14:paraId="0E93151D" w14:textId="77777777" w:rsidR="00D436CB" w:rsidRPr="00F31B67" w:rsidRDefault="00D436CB" w:rsidP="00D436CB">
      <w:pPr>
        <w:numPr>
          <w:ilvl w:val="0"/>
          <w:numId w:val="2"/>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Brief Descriptions</w:t>
      </w:r>
      <w:r w:rsidRPr="00F31B67">
        <w:rPr>
          <w:rFonts w:asciiTheme="minorBidi" w:eastAsia="Times New Roman" w:hAnsiTheme="minorBidi"/>
          <w:kern w:val="0"/>
          <w:sz w:val="22"/>
          <w:szCs w:val="22"/>
          <w14:ligatures w14:val="none"/>
        </w:rPr>
        <w:t xml:space="preserve"> for each image</w:t>
      </w:r>
      <w:r w:rsidRPr="00F31B67">
        <w:rPr>
          <w:rFonts w:asciiTheme="minorBidi" w:eastAsia="Times New Roman" w:hAnsiTheme="minorBidi"/>
          <w:kern w:val="0"/>
          <w:sz w:val="22"/>
          <w:szCs w:val="22"/>
          <w14:ligatures w14:val="none"/>
        </w:rPr>
        <w:br/>
        <w:t>• Title, medium, dimensions, year, and a 1–2-sentence contextual note.</w:t>
      </w:r>
    </w:p>
    <w:p w14:paraId="3B9DC54A" w14:textId="1AD59D2D" w:rsidR="00D436CB" w:rsidRPr="00F31B67" w:rsidRDefault="00D436CB" w:rsidP="00D436CB">
      <w:pPr>
        <w:numPr>
          <w:ilvl w:val="0"/>
          <w:numId w:val="2"/>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Installation Requirements</w:t>
      </w:r>
      <w:r w:rsidRPr="00F31B67">
        <w:rPr>
          <w:rFonts w:asciiTheme="minorBidi" w:eastAsia="Times New Roman" w:hAnsiTheme="minorBidi"/>
          <w:kern w:val="0"/>
          <w:sz w:val="22"/>
          <w:szCs w:val="22"/>
          <w14:ligatures w14:val="none"/>
        </w:rPr>
        <w:t xml:space="preserve"> (if applicable)</w:t>
      </w:r>
    </w:p>
    <w:p w14:paraId="2EA673DD" w14:textId="77777777" w:rsidR="00D436CB" w:rsidRPr="00F31B67" w:rsidRDefault="00D436CB" w:rsidP="00D436CB">
      <w:pPr>
        <w:numPr>
          <w:ilvl w:val="0"/>
          <w:numId w:val="2"/>
        </w:num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b/>
          <w:bCs/>
          <w:kern w:val="0"/>
          <w:sz w:val="22"/>
          <w:szCs w:val="22"/>
          <w14:ligatures w14:val="none"/>
        </w:rPr>
        <w:t>Contact Information</w:t>
      </w:r>
      <w:r w:rsidRPr="00F31B67">
        <w:rPr>
          <w:rFonts w:asciiTheme="minorBidi" w:eastAsia="Times New Roman" w:hAnsiTheme="minorBidi"/>
          <w:kern w:val="0"/>
          <w:sz w:val="22"/>
          <w:szCs w:val="22"/>
          <w14:ligatures w14:val="none"/>
        </w:rPr>
        <w:t xml:space="preserve"> </w:t>
      </w:r>
      <w:r w:rsidRPr="00F31B67">
        <w:rPr>
          <w:rFonts w:asciiTheme="minorBidi" w:eastAsia="Times New Roman" w:hAnsiTheme="minorBidi"/>
          <w:kern w:val="0"/>
          <w:sz w:val="22"/>
          <w:szCs w:val="22"/>
          <w14:ligatures w14:val="none"/>
        </w:rPr>
        <w:br/>
        <w:t>Full name, mailing address, phone number, email, and website or portfolio link.</w:t>
      </w:r>
    </w:p>
    <w:p w14:paraId="42B79FCE" w14:textId="0FFB9461"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After submission, selected artists will receive a formal agreement and installation schedule. Materials that do not conform to specifications may not be reviewed.</w:t>
      </w:r>
    </w:p>
    <w:p w14:paraId="197A765C" w14:textId="259EB8DF" w:rsidR="00D436CB" w:rsidRPr="00F31B67" w:rsidRDefault="00851774"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 xml:space="preserve">Our curator for this exhibit is James M Lynch, Executive Director of TAC. He </w:t>
      </w:r>
      <w:r w:rsidR="00D436CB" w:rsidRPr="00F31B67">
        <w:rPr>
          <w:rFonts w:asciiTheme="minorBidi" w:eastAsia="Times New Roman" w:hAnsiTheme="minorBidi"/>
          <w:kern w:val="0"/>
          <w:sz w:val="22"/>
          <w:szCs w:val="22"/>
          <w14:ligatures w14:val="none"/>
        </w:rPr>
        <w:t>will prioritize artistic excellence, relevance to</w:t>
      </w:r>
      <w:r w:rsidRPr="00F31B67">
        <w:rPr>
          <w:rFonts w:asciiTheme="minorBidi" w:eastAsia="Times New Roman" w:hAnsiTheme="minorBidi"/>
          <w:kern w:val="0"/>
          <w:sz w:val="22"/>
          <w:szCs w:val="22"/>
          <w14:ligatures w14:val="none"/>
        </w:rPr>
        <w:t xml:space="preserve"> the</w:t>
      </w:r>
      <w:r w:rsidR="00D436CB" w:rsidRPr="00F31B67">
        <w:rPr>
          <w:rFonts w:asciiTheme="minorBidi" w:eastAsia="Times New Roman" w:hAnsiTheme="minorBidi"/>
          <w:kern w:val="0"/>
          <w:sz w:val="22"/>
          <w:szCs w:val="22"/>
          <w14:ligatures w14:val="none"/>
        </w:rPr>
        <w:t xml:space="preserve"> theme, technical feasibility, and potential for audience engagement.</w:t>
      </w:r>
    </w:p>
    <w:p w14:paraId="0A1B56B5" w14:textId="77777777" w:rsidR="00D436CB" w:rsidRPr="00F31B67" w:rsidRDefault="00827D4E" w:rsidP="00D436CB">
      <w:pPr>
        <w:spacing w:after="0" w:line="240" w:lineRule="auto"/>
        <w:rPr>
          <w:rFonts w:asciiTheme="minorBidi" w:eastAsia="Times New Roman" w:hAnsiTheme="minorBidi"/>
          <w:kern w:val="0"/>
          <w14:ligatures w14:val="none"/>
        </w:rPr>
      </w:pPr>
      <w:r w:rsidRPr="00827D4E">
        <w:rPr>
          <w:rFonts w:asciiTheme="minorBidi" w:eastAsia="Times New Roman" w:hAnsiTheme="minorBidi"/>
          <w:noProof/>
          <w:kern w:val="0"/>
        </w:rPr>
        <w:pict w14:anchorId="1FE17714">
          <v:rect id="_x0000_i1026" alt="" style="width:468pt;height:.05pt;mso-width-percent:0;mso-height-percent:0;mso-width-percent:0;mso-height-percent:0" o:hralign="center" o:hrstd="t" o:hr="t" fillcolor="#a0a0a0" stroked="f"/>
        </w:pict>
      </w:r>
    </w:p>
    <w:p w14:paraId="55DA0278" w14:textId="77777777" w:rsidR="00D436CB" w:rsidRPr="00F31B67" w:rsidRDefault="00D436CB" w:rsidP="00D436CB">
      <w:pPr>
        <w:spacing w:before="100" w:beforeAutospacing="1" w:after="100" w:afterAutospacing="1" w:line="240" w:lineRule="auto"/>
        <w:outlineLvl w:val="1"/>
        <w:rPr>
          <w:rFonts w:asciiTheme="minorBidi" w:eastAsia="Times New Roman" w:hAnsiTheme="minorBidi"/>
          <w:b/>
          <w:bCs/>
          <w:kern w:val="0"/>
          <w:sz w:val="22"/>
          <w:szCs w:val="22"/>
          <w:lang w:val="fr-FR"/>
          <w14:ligatures w14:val="none"/>
        </w:rPr>
      </w:pPr>
      <w:r w:rsidRPr="00F31B67">
        <w:rPr>
          <w:rFonts w:asciiTheme="minorBidi" w:eastAsia="Times New Roman" w:hAnsiTheme="minorBidi"/>
          <w:b/>
          <w:bCs/>
          <w:kern w:val="0"/>
          <w:sz w:val="36"/>
          <w:szCs w:val="36"/>
          <w:lang w:val="fr-FR"/>
          <w14:ligatures w14:val="none"/>
        </w:rPr>
        <w:t>Important Dates</w:t>
      </w:r>
    </w:p>
    <w:p w14:paraId="4BECBC3A"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Application Opens: August 4</w:t>
      </w:r>
    </w:p>
    <w:p w14:paraId="53FDE2E6"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Submission Deadline: August 24</w:t>
      </w:r>
    </w:p>
    <w:p w14:paraId="4DF665A0"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Jury Review: August 26</w:t>
      </w:r>
    </w:p>
    <w:p w14:paraId="00A57D53"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Notification of Acceptance: August 29</w:t>
      </w:r>
    </w:p>
    <w:p w14:paraId="67C59697"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Artwork Delivery Window: October 6-9</w:t>
      </w:r>
    </w:p>
    <w:p w14:paraId="222F1CF7"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Exhibition Opening: October 10</w:t>
      </w:r>
    </w:p>
    <w:p w14:paraId="0476E336"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Exhibition Run: October 10 through November 8</w:t>
      </w:r>
    </w:p>
    <w:p w14:paraId="5FF739ED" w14:textId="77777777" w:rsidR="00F31B67" w:rsidRPr="00F31B67" w:rsidRDefault="00F31B67" w:rsidP="00F31B67">
      <w:pPr>
        <w:spacing w:after="0" w:line="240" w:lineRule="auto"/>
        <w:textAlignment w:val="baseline"/>
        <w:rPr>
          <w:rFonts w:asciiTheme="minorBidi" w:eastAsia="Times New Roman" w:hAnsiTheme="minorBidi"/>
          <w:color w:val="000000"/>
          <w:kern w:val="0"/>
          <w:sz w:val="22"/>
          <w:szCs w:val="22"/>
          <w:lang w:eastAsia="zh-CN"/>
          <w14:ligatures w14:val="none"/>
        </w:rPr>
      </w:pPr>
      <w:r w:rsidRPr="00F31B67">
        <w:rPr>
          <w:rFonts w:asciiTheme="minorBidi" w:eastAsia="Times New Roman" w:hAnsiTheme="minorBidi"/>
          <w:color w:val="000000"/>
          <w:kern w:val="0"/>
          <w:sz w:val="22"/>
          <w:szCs w:val="22"/>
          <w:lang w:eastAsia="zh-CN"/>
          <w14:ligatures w14:val="none"/>
        </w:rPr>
        <w:t>•</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 </w:t>
      </w:r>
      <w:r w:rsidRPr="00F31B67">
        <w:rPr>
          <w:rFonts w:asciiTheme="minorBidi" w:eastAsia="Times New Roman" w:hAnsiTheme="minorBidi"/>
          <w:color w:val="000000"/>
          <w:kern w:val="0"/>
          <w:sz w:val="22"/>
          <w:szCs w:val="22"/>
          <w:lang w:eastAsia="zh-CN"/>
          <w14:ligatures w14:val="none"/>
        </w:rPr>
        <w:t>Artwork Deinstallation: November 10</w:t>
      </w:r>
    </w:p>
    <w:p w14:paraId="487B4CC6" w14:textId="616E0D5C"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Please plan your production</w:t>
      </w:r>
      <w:r w:rsidR="00F31B67" w:rsidRPr="00F31B67">
        <w:rPr>
          <w:rFonts w:asciiTheme="minorBidi" w:eastAsia="Times New Roman" w:hAnsiTheme="minorBidi"/>
          <w:kern w:val="0"/>
          <w:sz w:val="22"/>
          <w:szCs w:val="22"/>
          <w14:ligatures w14:val="none"/>
        </w:rPr>
        <w:t xml:space="preserve"> </w:t>
      </w:r>
      <w:r w:rsidRPr="00F31B67">
        <w:rPr>
          <w:rFonts w:asciiTheme="minorBidi" w:eastAsia="Times New Roman" w:hAnsiTheme="minorBidi"/>
          <w:kern w:val="0"/>
          <w:sz w:val="22"/>
          <w:szCs w:val="22"/>
          <w14:ligatures w14:val="none"/>
        </w:rPr>
        <w:t xml:space="preserve">and installation timelines accordingly. </w:t>
      </w:r>
      <w:r w:rsidR="00F31B67" w:rsidRPr="00F31B67">
        <w:rPr>
          <w:rFonts w:asciiTheme="minorBidi" w:eastAsia="Times New Roman" w:hAnsiTheme="minorBidi"/>
          <w:kern w:val="0"/>
          <w:sz w:val="22"/>
          <w:szCs w:val="22"/>
          <w14:ligatures w14:val="none"/>
        </w:rPr>
        <w:t xml:space="preserve">The Art Center will not coordinate any return shipments to artists. Work may be dropped off or shipped to the </w:t>
      </w:r>
      <w:proofErr w:type="gramStart"/>
      <w:r w:rsidR="00F31B67" w:rsidRPr="00F31B67">
        <w:rPr>
          <w:rFonts w:asciiTheme="minorBidi" w:eastAsia="Times New Roman" w:hAnsiTheme="minorBidi"/>
          <w:kern w:val="0"/>
          <w:sz w:val="22"/>
          <w:szCs w:val="22"/>
          <w14:ligatures w14:val="none"/>
        </w:rPr>
        <w:t>Center, but</w:t>
      </w:r>
      <w:proofErr w:type="gramEnd"/>
      <w:r w:rsidR="00F31B67" w:rsidRPr="00F31B67">
        <w:rPr>
          <w:rFonts w:asciiTheme="minorBidi" w:eastAsia="Times New Roman" w:hAnsiTheme="minorBidi"/>
          <w:kern w:val="0"/>
          <w:sz w:val="22"/>
          <w:szCs w:val="22"/>
          <w14:ligatures w14:val="none"/>
        </w:rPr>
        <w:t xml:space="preserve"> must be deinstalled and picked up in-person. </w:t>
      </w:r>
      <w:r w:rsidRPr="00F31B67">
        <w:rPr>
          <w:rFonts w:asciiTheme="minorBidi" w:eastAsia="Times New Roman" w:hAnsiTheme="minorBidi"/>
          <w:kern w:val="0"/>
          <w:sz w:val="22"/>
          <w:szCs w:val="22"/>
          <w14:ligatures w14:val="none"/>
        </w:rPr>
        <w:t>Early inquiries about site-specific or large-scale works are encouraged to ensure proper support.</w:t>
      </w:r>
    </w:p>
    <w:p w14:paraId="3D3D2896" w14:textId="77777777" w:rsidR="00D436CB" w:rsidRPr="00F31B67" w:rsidRDefault="00827D4E" w:rsidP="00D436CB">
      <w:pPr>
        <w:spacing w:after="0" w:line="240" w:lineRule="auto"/>
        <w:rPr>
          <w:rFonts w:asciiTheme="minorBidi" w:eastAsia="Times New Roman" w:hAnsiTheme="minorBidi"/>
          <w:kern w:val="0"/>
          <w14:ligatures w14:val="none"/>
        </w:rPr>
      </w:pPr>
      <w:r w:rsidRPr="00827D4E">
        <w:rPr>
          <w:rFonts w:asciiTheme="minorBidi" w:eastAsia="Times New Roman" w:hAnsiTheme="minorBidi"/>
          <w:noProof/>
          <w:kern w:val="0"/>
        </w:rPr>
        <w:pict w14:anchorId="27A1F204">
          <v:rect id="_x0000_i1025" alt="" style="width:468pt;height:.05pt;mso-width-percent:0;mso-height-percent:0;mso-width-percent:0;mso-height-percent:0" o:hralign="center" o:hrstd="t" o:hr="t" fillcolor="#a0a0a0" stroked="f"/>
        </w:pict>
      </w:r>
    </w:p>
    <w:p w14:paraId="6E4AE878" w14:textId="77777777" w:rsidR="00D436CB" w:rsidRPr="00F31B67" w:rsidRDefault="00D436CB" w:rsidP="00D436CB">
      <w:pPr>
        <w:spacing w:before="100" w:beforeAutospacing="1" w:after="100" w:afterAutospacing="1" w:line="240" w:lineRule="auto"/>
        <w:outlineLvl w:val="1"/>
        <w:rPr>
          <w:rFonts w:asciiTheme="minorBidi" w:eastAsia="Times New Roman" w:hAnsiTheme="minorBidi"/>
          <w:b/>
          <w:bCs/>
          <w:kern w:val="0"/>
          <w:sz w:val="36"/>
          <w:szCs w:val="36"/>
          <w14:ligatures w14:val="none"/>
        </w:rPr>
      </w:pPr>
      <w:r w:rsidRPr="00F31B67">
        <w:rPr>
          <w:rFonts w:asciiTheme="minorBidi" w:eastAsia="Times New Roman" w:hAnsiTheme="minorBidi"/>
          <w:b/>
          <w:bCs/>
          <w:kern w:val="0"/>
          <w:sz w:val="36"/>
          <w:szCs w:val="36"/>
          <w14:ligatures w14:val="none"/>
        </w:rPr>
        <w:t>Contact Information</w:t>
      </w:r>
    </w:p>
    <w:p w14:paraId="4AC5259A" w14:textId="77777777" w:rsidR="00D436CB" w:rsidRPr="00F31B67" w:rsidRDefault="00D436CB" w:rsidP="00D436CB">
      <w:pPr>
        <w:spacing w:before="100" w:beforeAutospacing="1" w:after="100" w:afterAutospacing="1" w:line="240" w:lineRule="auto"/>
        <w:rPr>
          <w:rFonts w:asciiTheme="minorBidi" w:eastAsia="Times New Roman" w:hAnsiTheme="minorBidi"/>
          <w:kern w:val="0"/>
          <w:sz w:val="22"/>
          <w:szCs w:val="22"/>
          <w14:ligatures w14:val="none"/>
        </w:rPr>
      </w:pPr>
      <w:r w:rsidRPr="00F31B67">
        <w:rPr>
          <w:rFonts w:asciiTheme="minorBidi" w:eastAsia="Times New Roman" w:hAnsiTheme="minorBidi"/>
          <w:kern w:val="0"/>
          <w:sz w:val="22"/>
          <w:szCs w:val="22"/>
          <w14:ligatures w14:val="none"/>
        </w:rPr>
        <w:t>For questions about submissions, installation, or general inquiries, please contact:</w:t>
      </w:r>
    </w:p>
    <w:p w14:paraId="2C940E34" w14:textId="77777777" w:rsidR="00A646AD" w:rsidRPr="00F31B67" w:rsidRDefault="00D436CB" w:rsidP="00A646AD">
      <w:pPr>
        <w:pStyle w:val="NoSpacing"/>
        <w:rPr>
          <w:rFonts w:asciiTheme="minorBidi" w:hAnsiTheme="minorBidi"/>
          <w:sz w:val="22"/>
          <w:szCs w:val="22"/>
        </w:rPr>
      </w:pPr>
      <w:r w:rsidRPr="00F31B67">
        <w:rPr>
          <w:rFonts w:asciiTheme="minorBidi" w:hAnsiTheme="minorBidi"/>
          <w:sz w:val="22"/>
          <w:szCs w:val="22"/>
        </w:rPr>
        <w:t>Gallery</w:t>
      </w:r>
      <w:r w:rsidR="00A646AD" w:rsidRPr="00F31B67">
        <w:rPr>
          <w:rFonts w:asciiTheme="minorBidi" w:hAnsiTheme="minorBidi"/>
          <w:sz w:val="22"/>
          <w:szCs w:val="22"/>
        </w:rPr>
        <w:t xml:space="preserve"> Manager: Caleb Smith</w:t>
      </w:r>
    </w:p>
    <w:p w14:paraId="6FC70608" w14:textId="24D3B5F1" w:rsidR="00A646AD" w:rsidRPr="00F31B67" w:rsidRDefault="00827D4E" w:rsidP="00A646AD">
      <w:pPr>
        <w:pStyle w:val="NoSpacing"/>
        <w:rPr>
          <w:rFonts w:asciiTheme="minorBidi" w:hAnsiTheme="minorBidi"/>
          <w:sz w:val="22"/>
          <w:szCs w:val="22"/>
        </w:rPr>
      </w:pPr>
      <w:hyperlink r:id="rId5" w:history="1">
        <w:r w:rsidR="00A646AD" w:rsidRPr="00F31B67">
          <w:rPr>
            <w:rStyle w:val="Hyperlink"/>
            <w:rFonts w:asciiTheme="minorBidi" w:eastAsia="Times New Roman" w:hAnsiTheme="minorBidi"/>
            <w:kern w:val="0"/>
            <w:sz w:val="22"/>
            <w:szCs w:val="22"/>
            <w14:ligatures w14:val="none"/>
          </w:rPr>
          <w:t>Csmith@theartcenterhp.org</w:t>
        </w:r>
      </w:hyperlink>
    </w:p>
    <w:p w14:paraId="08404EE7" w14:textId="7C8C2D2C" w:rsidR="00D436CB" w:rsidRPr="00F31B67" w:rsidRDefault="00A646AD" w:rsidP="00A646AD">
      <w:pPr>
        <w:pStyle w:val="NoSpacing"/>
        <w:rPr>
          <w:rFonts w:asciiTheme="minorBidi" w:hAnsiTheme="minorBidi"/>
          <w:sz w:val="22"/>
          <w:szCs w:val="22"/>
        </w:rPr>
      </w:pPr>
      <w:r w:rsidRPr="00F31B67">
        <w:rPr>
          <w:rFonts w:asciiTheme="minorBidi" w:hAnsiTheme="minorBidi"/>
          <w:sz w:val="22"/>
          <w:szCs w:val="22"/>
        </w:rPr>
        <w:t>847-432-1888</w:t>
      </w:r>
      <w:r w:rsidR="00D436CB" w:rsidRPr="00F31B67">
        <w:rPr>
          <w:rFonts w:asciiTheme="minorBidi" w:hAnsiTheme="minorBidi"/>
          <w:sz w:val="22"/>
          <w:szCs w:val="22"/>
        </w:rPr>
        <w:br/>
      </w:r>
      <w:r w:rsidRPr="00F31B67">
        <w:rPr>
          <w:rFonts w:asciiTheme="minorBidi" w:hAnsiTheme="minorBidi"/>
          <w:sz w:val="22"/>
          <w:szCs w:val="22"/>
        </w:rPr>
        <w:t>www.theartcenterhp.org</w:t>
      </w:r>
    </w:p>
    <w:p w14:paraId="727CF50E" w14:textId="1D7ABC92" w:rsidR="00282726" w:rsidRPr="00F31B67" w:rsidRDefault="00282726" w:rsidP="00D436CB">
      <w:pPr>
        <w:rPr>
          <w:rFonts w:asciiTheme="minorBidi" w:hAnsiTheme="minorBidi"/>
        </w:rPr>
      </w:pPr>
    </w:p>
    <w:sectPr w:rsidR="00282726" w:rsidRPr="00F3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4663D"/>
    <w:multiLevelType w:val="multilevel"/>
    <w:tmpl w:val="0CB4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97BA9"/>
    <w:multiLevelType w:val="multilevel"/>
    <w:tmpl w:val="C83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73DE5"/>
    <w:multiLevelType w:val="multilevel"/>
    <w:tmpl w:val="71BCA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26"/>
    <w:rsid w:val="000625DF"/>
    <w:rsid w:val="001C4004"/>
    <w:rsid w:val="00282726"/>
    <w:rsid w:val="00410A4F"/>
    <w:rsid w:val="005D4D00"/>
    <w:rsid w:val="007E5D85"/>
    <w:rsid w:val="00827D4E"/>
    <w:rsid w:val="00851774"/>
    <w:rsid w:val="00A646AD"/>
    <w:rsid w:val="00C62569"/>
    <w:rsid w:val="00D436CB"/>
    <w:rsid w:val="00D80272"/>
    <w:rsid w:val="00F31B67"/>
    <w:rsid w:val="00FD1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6B97E"/>
  <w15:chartTrackingRefBased/>
  <w15:docId w15:val="{2376AA4B-672A-41BF-8EA1-B4100EB3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726"/>
    <w:rPr>
      <w:rFonts w:eastAsiaTheme="majorEastAsia" w:cstheme="majorBidi"/>
      <w:color w:val="272727" w:themeColor="text1" w:themeTint="D8"/>
    </w:rPr>
  </w:style>
  <w:style w:type="paragraph" w:styleId="Title">
    <w:name w:val="Title"/>
    <w:basedOn w:val="Normal"/>
    <w:next w:val="Normal"/>
    <w:link w:val="TitleChar"/>
    <w:uiPriority w:val="10"/>
    <w:qFormat/>
    <w:rsid w:val="00282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726"/>
    <w:pPr>
      <w:spacing w:before="160"/>
      <w:jc w:val="center"/>
    </w:pPr>
    <w:rPr>
      <w:i/>
      <w:iCs/>
      <w:color w:val="404040" w:themeColor="text1" w:themeTint="BF"/>
    </w:rPr>
  </w:style>
  <w:style w:type="character" w:customStyle="1" w:styleId="QuoteChar">
    <w:name w:val="Quote Char"/>
    <w:basedOn w:val="DefaultParagraphFont"/>
    <w:link w:val="Quote"/>
    <w:uiPriority w:val="29"/>
    <w:rsid w:val="00282726"/>
    <w:rPr>
      <w:i/>
      <w:iCs/>
      <w:color w:val="404040" w:themeColor="text1" w:themeTint="BF"/>
    </w:rPr>
  </w:style>
  <w:style w:type="paragraph" w:styleId="ListParagraph">
    <w:name w:val="List Paragraph"/>
    <w:basedOn w:val="Normal"/>
    <w:uiPriority w:val="34"/>
    <w:qFormat/>
    <w:rsid w:val="00282726"/>
    <w:pPr>
      <w:ind w:left="720"/>
      <w:contextualSpacing/>
    </w:pPr>
  </w:style>
  <w:style w:type="character" w:styleId="IntenseEmphasis">
    <w:name w:val="Intense Emphasis"/>
    <w:basedOn w:val="DefaultParagraphFont"/>
    <w:uiPriority w:val="21"/>
    <w:qFormat/>
    <w:rsid w:val="00282726"/>
    <w:rPr>
      <w:i/>
      <w:iCs/>
      <w:color w:val="0F4761" w:themeColor="accent1" w:themeShade="BF"/>
    </w:rPr>
  </w:style>
  <w:style w:type="paragraph" w:styleId="IntenseQuote">
    <w:name w:val="Intense Quote"/>
    <w:basedOn w:val="Normal"/>
    <w:next w:val="Normal"/>
    <w:link w:val="IntenseQuoteChar"/>
    <w:uiPriority w:val="30"/>
    <w:qFormat/>
    <w:rsid w:val="00282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726"/>
    <w:rPr>
      <w:i/>
      <w:iCs/>
      <w:color w:val="0F4761" w:themeColor="accent1" w:themeShade="BF"/>
    </w:rPr>
  </w:style>
  <w:style w:type="character" w:styleId="IntenseReference">
    <w:name w:val="Intense Reference"/>
    <w:basedOn w:val="DefaultParagraphFont"/>
    <w:uiPriority w:val="32"/>
    <w:qFormat/>
    <w:rsid w:val="00282726"/>
    <w:rPr>
      <w:b/>
      <w:bCs/>
      <w:smallCaps/>
      <w:color w:val="0F4761" w:themeColor="accent1" w:themeShade="BF"/>
      <w:spacing w:val="5"/>
    </w:rPr>
  </w:style>
  <w:style w:type="character" w:styleId="Hyperlink">
    <w:name w:val="Hyperlink"/>
    <w:basedOn w:val="DefaultParagraphFont"/>
    <w:uiPriority w:val="99"/>
    <w:unhideWhenUsed/>
    <w:rsid w:val="00A646AD"/>
    <w:rPr>
      <w:color w:val="467886" w:themeColor="hyperlink"/>
      <w:u w:val="single"/>
    </w:rPr>
  </w:style>
  <w:style w:type="character" w:styleId="UnresolvedMention">
    <w:name w:val="Unresolved Mention"/>
    <w:basedOn w:val="DefaultParagraphFont"/>
    <w:uiPriority w:val="99"/>
    <w:semiHidden/>
    <w:unhideWhenUsed/>
    <w:rsid w:val="00A646AD"/>
    <w:rPr>
      <w:color w:val="605E5C"/>
      <w:shd w:val="clear" w:color="auto" w:fill="E1DFDD"/>
    </w:rPr>
  </w:style>
  <w:style w:type="paragraph" w:styleId="NoSpacing">
    <w:name w:val="No Spacing"/>
    <w:uiPriority w:val="1"/>
    <w:qFormat/>
    <w:rsid w:val="00A64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461304">
      <w:bodyDiv w:val="1"/>
      <w:marLeft w:val="0"/>
      <w:marRight w:val="0"/>
      <w:marTop w:val="0"/>
      <w:marBottom w:val="0"/>
      <w:divBdr>
        <w:top w:val="none" w:sz="0" w:space="0" w:color="auto"/>
        <w:left w:val="none" w:sz="0" w:space="0" w:color="auto"/>
        <w:bottom w:val="none" w:sz="0" w:space="0" w:color="auto"/>
        <w:right w:val="none" w:sz="0" w:space="0" w:color="auto"/>
      </w:divBdr>
    </w:div>
    <w:div w:id="20775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mith@theartcenterh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Lynch</dc:creator>
  <cp:keywords/>
  <dc:description/>
  <cp:lastModifiedBy>Admin User</cp:lastModifiedBy>
  <cp:revision>3</cp:revision>
  <dcterms:created xsi:type="dcterms:W3CDTF">2025-07-24T17:30:00Z</dcterms:created>
  <dcterms:modified xsi:type="dcterms:W3CDTF">2025-08-04T14:43:00Z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15dfa556-9818-4ab7-b003-97d812777c57</vt:lpwstr>
  </property>
</Properties>
</file>